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13" w:rsidRDefault="001D1AA9" w:rsidP="001818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CONSELHO MUNICIPAL DOS DIREITOS DA CRIANÇA E DO ADOLESCENTE – TRÊS DE MAIO – RS.</w:t>
      </w:r>
    </w:p>
    <w:p w:rsidR="00227313" w:rsidRDefault="00227313" w:rsidP="002273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27313" w:rsidRDefault="00227313" w:rsidP="001818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ELEIÇÕES UNIFICADAS PARA O CONSELHO TUTELAR</w:t>
      </w:r>
    </w:p>
    <w:p w:rsidR="00B4521B" w:rsidRDefault="00B4521B" w:rsidP="00227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27313" w:rsidRDefault="00F30BAC" w:rsidP="001818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RETIFICAÇÃO DO </w:t>
      </w:r>
      <w:r w:rsidR="00227313">
        <w:rPr>
          <w:rFonts w:ascii="Arial" w:hAnsi="Arial" w:cs="Arial"/>
          <w:b/>
          <w:bCs/>
        </w:rPr>
        <w:t>EDITAL Nº 01/201</w:t>
      </w:r>
      <w:r w:rsidR="00A51C66">
        <w:rPr>
          <w:rFonts w:ascii="Arial" w:hAnsi="Arial" w:cs="Arial"/>
          <w:b/>
          <w:bCs/>
        </w:rPr>
        <w:t>9</w:t>
      </w:r>
    </w:p>
    <w:p w:rsidR="008B1F3B" w:rsidRDefault="008B1F3B" w:rsidP="00227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27313" w:rsidRPr="008B1F3B" w:rsidRDefault="00227313" w:rsidP="008B1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PRESIDENTE DO CONSELHO MUNICIPAL DOS DIREITOS DA CRIANÇA E</w:t>
      </w:r>
      <w:r w:rsidR="008B1F3B">
        <w:rPr>
          <w:rFonts w:ascii="Arial" w:hAnsi="Arial" w:cs="Arial"/>
          <w:b/>
          <w:bCs/>
        </w:rPr>
        <w:t xml:space="preserve"> DO ADOLESCENTE DE TRÊS DE MAIO</w:t>
      </w:r>
      <w:r>
        <w:rPr>
          <w:rFonts w:ascii="Arial" w:hAnsi="Arial" w:cs="Arial"/>
          <w:b/>
          <w:bCs/>
        </w:rPr>
        <w:t xml:space="preserve"> - RS</w:t>
      </w:r>
      <w:r w:rsidR="008B1F3B">
        <w:rPr>
          <w:rFonts w:ascii="Arial" w:hAnsi="Arial" w:cs="Arial"/>
        </w:rPr>
        <w:t>, no uso de suas atribuições que lhes são</w:t>
      </w:r>
      <w:r>
        <w:rPr>
          <w:rFonts w:ascii="Arial" w:hAnsi="Arial" w:cs="Arial"/>
        </w:rPr>
        <w:t xml:space="preserve"> conferida</w:t>
      </w:r>
      <w:r w:rsidR="008B1F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torna público </w:t>
      </w:r>
      <w:r w:rsidR="00F30BAC">
        <w:rPr>
          <w:rFonts w:ascii="Arial" w:hAnsi="Arial" w:cs="Arial"/>
        </w:rPr>
        <w:t xml:space="preserve">a seguinte retificação ao </w:t>
      </w:r>
      <w:r w:rsidR="00F30BAC" w:rsidRPr="00F30BAC">
        <w:rPr>
          <w:rFonts w:ascii="Arial" w:hAnsi="Arial" w:cs="Arial"/>
          <w:b/>
        </w:rPr>
        <w:t>EDITAL</w:t>
      </w:r>
      <w:r w:rsidR="00F30BAC">
        <w:rPr>
          <w:rFonts w:ascii="Arial" w:hAnsi="Arial" w:cs="Arial"/>
        </w:rPr>
        <w:t xml:space="preserve"> nº 01/2019</w:t>
      </w:r>
      <w:r>
        <w:rPr>
          <w:rFonts w:ascii="Arial" w:hAnsi="Arial" w:cs="Arial"/>
        </w:rPr>
        <w:t xml:space="preserve"> para o Processo de Escolha em</w:t>
      </w:r>
      <w:r w:rsidR="001D1A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Unificada para membros do Conselho Tutelar para o quadriênio </w:t>
      </w:r>
      <w:r w:rsidRPr="001D1AA9">
        <w:rPr>
          <w:rFonts w:ascii="Arial" w:hAnsi="Arial" w:cs="Arial"/>
          <w:b/>
        </w:rPr>
        <w:t>20</w:t>
      </w:r>
      <w:r w:rsidR="00A51C66">
        <w:rPr>
          <w:rFonts w:ascii="Arial" w:hAnsi="Arial" w:cs="Arial"/>
          <w:b/>
        </w:rPr>
        <w:t>20</w:t>
      </w:r>
      <w:r w:rsidRPr="001D1AA9">
        <w:rPr>
          <w:rFonts w:ascii="Arial" w:hAnsi="Arial" w:cs="Arial"/>
          <w:b/>
        </w:rPr>
        <w:t>/20</w:t>
      </w:r>
      <w:r w:rsidR="00A51C66">
        <w:rPr>
          <w:rFonts w:ascii="Arial" w:hAnsi="Arial" w:cs="Arial"/>
          <w:b/>
        </w:rPr>
        <w:t>23</w:t>
      </w:r>
      <w:r>
        <w:rPr>
          <w:rFonts w:ascii="Arial" w:hAnsi="Arial" w:cs="Arial"/>
        </w:rPr>
        <w:t>, aprovado pela</w:t>
      </w:r>
      <w:r w:rsidR="001D1AA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RESOLUÇÃO Nº </w:t>
      </w:r>
      <w:r w:rsidR="00650F58">
        <w:rPr>
          <w:rFonts w:ascii="Arial" w:hAnsi="Arial" w:cs="Arial"/>
          <w:b/>
          <w:bCs/>
        </w:rPr>
        <w:t>01/2019</w:t>
      </w:r>
      <w:r>
        <w:rPr>
          <w:rFonts w:ascii="Arial" w:hAnsi="Arial" w:cs="Arial"/>
        </w:rPr>
        <w:t xml:space="preserve">, do </w:t>
      </w:r>
      <w:r w:rsidR="008B1F3B">
        <w:rPr>
          <w:rFonts w:ascii="Arial" w:hAnsi="Arial" w:cs="Arial"/>
        </w:rPr>
        <w:t>CMD</w:t>
      </w:r>
      <w:r w:rsidR="00CA27EB">
        <w:rPr>
          <w:rFonts w:ascii="Arial" w:hAnsi="Arial" w:cs="Arial"/>
        </w:rPr>
        <w:t>C</w:t>
      </w:r>
      <w:r w:rsidR="008B1F3B">
        <w:rPr>
          <w:rFonts w:ascii="Arial" w:hAnsi="Arial" w:cs="Arial"/>
        </w:rPr>
        <w:t>A local</w:t>
      </w:r>
      <w:r>
        <w:rPr>
          <w:rFonts w:ascii="Arial" w:hAnsi="Arial" w:cs="Arial"/>
        </w:rPr>
        <w:t>.</w:t>
      </w:r>
    </w:p>
    <w:p w:rsidR="008B1F3B" w:rsidRDefault="008B1F3B" w:rsidP="008B1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0BAC" w:rsidRDefault="00F30BAC" w:rsidP="008B1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0BAC" w:rsidRDefault="00F30BAC" w:rsidP="008B1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30BAC" w:rsidRDefault="00F30BAC" w:rsidP="00382D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46DA9">
        <w:rPr>
          <w:rFonts w:ascii="Arial" w:hAnsi="Arial" w:cs="Arial"/>
        </w:rPr>
        <w:t xml:space="preserve">Conforme </w:t>
      </w:r>
      <w:r w:rsidR="004E47A4" w:rsidRPr="00C46DA9">
        <w:rPr>
          <w:rFonts w:ascii="Arial" w:hAnsi="Arial" w:cs="Arial"/>
        </w:rPr>
        <w:t xml:space="preserve">a </w:t>
      </w:r>
      <w:hyperlink r:id="rId7" w:history="1">
        <w:r w:rsidRPr="00C46DA9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 Lei </w:t>
        </w:r>
        <w:r w:rsidR="004E47A4" w:rsidRPr="00C46DA9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nº </w:t>
        </w:r>
        <w:r w:rsidRPr="00C46DA9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13.824, de </w:t>
        </w:r>
        <w:r w:rsidR="00C854C3">
          <w:rPr>
            <w:rStyle w:val="Hyperlink"/>
            <w:rFonts w:ascii="Arial" w:hAnsi="Arial" w:cs="Arial"/>
            <w:color w:val="auto"/>
            <w:shd w:val="clear" w:color="auto" w:fill="FFFFFF"/>
          </w:rPr>
          <w:t xml:space="preserve">09 de maio </w:t>
        </w:r>
        <w:r w:rsidRPr="00C46DA9">
          <w:rPr>
            <w:rStyle w:val="Hyperlink"/>
            <w:rFonts w:ascii="Arial" w:hAnsi="Arial" w:cs="Arial"/>
            <w:color w:val="auto"/>
            <w:shd w:val="clear" w:color="auto" w:fill="FFFFFF"/>
          </w:rPr>
          <w:t>2019</w:t>
        </w:r>
      </w:hyperlink>
      <w:r w:rsidRPr="00C46DA9">
        <w:rPr>
          <w:rFonts w:ascii="Arial" w:hAnsi="Arial" w:cs="Arial"/>
          <w:shd w:val="clear" w:color="auto" w:fill="FFFFFF"/>
        </w:rPr>
        <w:t xml:space="preserve">, que altera </w:t>
      </w:r>
      <w:r w:rsidR="00382D70">
        <w:rPr>
          <w:rFonts w:ascii="Arial" w:hAnsi="Arial" w:cs="Arial"/>
          <w:shd w:val="clear" w:color="auto" w:fill="FFFFFF"/>
        </w:rPr>
        <w:t xml:space="preserve">o </w:t>
      </w:r>
      <w:r w:rsidRPr="00C46DA9">
        <w:rPr>
          <w:rFonts w:ascii="Arial" w:hAnsi="Arial" w:cs="Arial"/>
          <w:shd w:val="clear" w:color="auto" w:fill="FFFFFF"/>
        </w:rPr>
        <w:t>Estatuto da Criança e do Adolescente (ECA</w:t>
      </w:r>
      <w:r w:rsidR="00C854C3">
        <w:rPr>
          <w:rFonts w:ascii="Arial" w:hAnsi="Arial" w:cs="Arial"/>
          <w:shd w:val="clear" w:color="auto" w:fill="FFFFFF"/>
        </w:rPr>
        <w:t xml:space="preserve">) </w:t>
      </w:r>
      <w:bookmarkStart w:id="0" w:name="_GoBack"/>
      <w:bookmarkEnd w:id="0"/>
      <w:r w:rsidR="00C854C3">
        <w:rPr>
          <w:rFonts w:ascii="Arial" w:hAnsi="Arial" w:cs="Arial"/>
          <w:shd w:val="clear" w:color="auto" w:fill="FFFFFF"/>
        </w:rPr>
        <w:t xml:space="preserve">para dispor sobre a recondução dos Conselheiros Tutelares passa o artigo 132 a vigorar com a seguinte redação: </w:t>
      </w:r>
      <w:hyperlink r:id="rId8" w:anchor="art132.0" w:history="1">
        <w:r w:rsidR="00C46DA9" w:rsidRPr="00DF58C9">
          <w:rPr>
            <w:rStyle w:val="Hyperlink"/>
            <w:rFonts w:ascii="Arial" w:hAnsi="Arial" w:cs="Arial"/>
            <w:b/>
            <w:color w:val="auto"/>
          </w:rPr>
          <w:t>Art. 132</w:t>
        </w:r>
        <w:r w:rsidR="00C46DA9" w:rsidRPr="00C46DA9">
          <w:rPr>
            <w:rStyle w:val="Hyperlink"/>
            <w:rFonts w:ascii="Arial" w:hAnsi="Arial" w:cs="Arial"/>
            <w:color w:val="auto"/>
          </w:rPr>
          <w:t>. </w:t>
        </w:r>
      </w:hyperlink>
      <w:r w:rsidR="00382D70">
        <w:rPr>
          <w:rFonts w:ascii="Arial" w:hAnsi="Arial" w:cs="Arial"/>
          <w:color w:val="000000"/>
        </w:rPr>
        <w:t xml:space="preserve"> </w:t>
      </w:r>
      <w:r w:rsidR="00C46DA9" w:rsidRPr="00C46DA9">
        <w:rPr>
          <w:rFonts w:ascii="Arial" w:hAnsi="Arial" w:cs="Arial"/>
          <w:color w:val="000000"/>
        </w:rPr>
        <w:t>Em cada Município e em cada Região Administrativa do Distrito Federal haverá, no mínimo, 1 (um) Conselho Tutelar como órgão integrante da administração pública local, composto de 5 (cinco) membros, escolhidos pela população local para mandato de 4 (quatro) anos, permitida recondução por novos processos de escolha</w:t>
      </w:r>
      <w:r w:rsidR="00382D70">
        <w:rPr>
          <w:rFonts w:ascii="Arial" w:hAnsi="Arial" w:cs="Arial"/>
          <w:color w:val="000000"/>
        </w:rPr>
        <w:t>.</w:t>
      </w:r>
      <w:r w:rsidR="00C46DA9" w:rsidRPr="00C46DA9">
        <w:rPr>
          <w:rFonts w:ascii="Arial" w:hAnsi="Arial" w:cs="Arial"/>
          <w:color w:val="000000"/>
        </w:rPr>
        <w:t>”</w:t>
      </w:r>
      <w:r w:rsidR="00C854C3">
        <w:rPr>
          <w:rFonts w:ascii="Arial" w:hAnsi="Arial" w:cs="Arial"/>
          <w:color w:val="000000"/>
        </w:rPr>
        <w:t xml:space="preserve"> Assim resta </w:t>
      </w:r>
      <w:r w:rsidR="00C854C3" w:rsidRPr="00DF58C9">
        <w:rPr>
          <w:rFonts w:ascii="Arial" w:hAnsi="Arial" w:cs="Arial"/>
          <w:b/>
          <w:color w:val="000000"/>
        </w:rPr>
        <w:t>excluí</w:t>
      </w:r>
      <w:r w:rsidR="00C854C3">
        <w:rPr>
          <w:rFonts w:ascii="Arial" w:hAnsi="Arial" w:cs="Arial"/>
          <w:b/>
          <w:color w:val="000000"/>
        </w:rPr>
        <w:t>do</w:t>
      </w:r>
      <w:r w:rsidR="00DF58C9">
        <w:rPr>
          <w:rFonts w:ascii="Arial" w:hAnsi="Arial" w:cs="Arial"/>
          <w:b/>
          <w:color w:val="000000"/>
        </w:rPr>
        <w:t xml:space="preserve"> </w:t>
      </w:r>
      <w:r w:rsidR="00C854C3">
        <w:rPr>
          <w:rFonts w:ascii="Arial" w:hAnsi="Arial" w:cs="Arial"/>
          <w:b/>
          <w:color w:val="000000"/>
        </w:rPr>
        <w:t xml:space="preserve">do </w:t>
      </w:r>
      <w:r w:rsidR="00DF58C9">
        <w:rPr>
          <w:rFonts w:ascii="Arial" w:hAnsi="Arial" w:cs="Arial"/>
          <w:b/>
          <w:color w:val="000000"/>
        </w:rPr>
        <w:t xml:space="preserve">presente edital </w:t>
      </w:r>
      <w:r w:rsidR="00382D70" w:rsidRPr="00DF58C9">
        <w:rPr>
          <w:rFonts w:ascii="Arial" w:hAnsi="Arial" w:cs="Arial"/>
          <w:b/>
          <w:color w:val="000000"/>
        </w:rPr>
        <w:t xml:space="preserve">o </w:t>
      </w:r>
      <w:proofErr w:type="gramStart"/>
      <w:r w:rsidR="00382D70" w:rsidRPr="00DF58C9">
        <w:rPr>
          <w:rFonts w:ascii="Arial" w:hAnsi="Arial" w:cs="Arial"/>
          <w:b/>
          <w:color w:val="000000"/>
        </w:rPr>
        <w:t>artigo  5.4</w:t>
      </w:r>
      <w:proofErr w:type="gramEnd"/>
      <w:r w:rsidR="00382D70" w:rsidRPr="00DF58C9">
        <w:rPr>
          <w:rFonts w:ascii="Arial" w:hAnsi="Arial" w:cs="Arial"/>
          <w:b/>
          <w:color w:val="000000"/>
        </w:rPr>
        <w:t xml:space="preserve"> – alínea “a”.</w:t>
      </w:r>
    </w:p>
    <w:p w:rsidR="00382D70" w:rsidRPr="00C46DA9" w:rsidRDefault="00382D70" w:rsidP="00C46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C46DA9" w:rsidRPr="004E47A4" w:rsidRDefault="00C46DA9" w:rsidP="008B1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3D85" w:rsidRDefault="002A3D85" w:rsidP="009C3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3D85" w:rsidRDefault="002A3D85" w:rsidP="009C3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3D85" w:rsidRDefault="002A3D85" w:rsidP="009C3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E7647" w:rsidRDefault="00CE7647" w:rsidP="009C3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7686" w:rsidRDefault="00797686" w:rsidP="009C3EE4">
      <w:pPr>
        <w:jc w:val="both"/>
        <w:rPr>
          <w:rFonts w:ascii="Arial" w:hAnsi="Arial" w:cs="Arial"/>
        </w:rPr>
      </w:pPr>
    </w:p>
    <w:p w:rsidR="00797686" w:rsidRDefault="00992069" w:rsidP="009920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Três de Maio – </w:t>
      </w:r>
      <w:r w:rsidR="00C46DA9">
        <w:rPr>
          <w:rFonts w:ascii="Arial" w:hAnsi="Arial" w:cs="Arial"/>
        </w:rPr>
        <w:t>15 de maio</w:t>
      </w:r>
      <w:r w:rsidR="000F0F83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CE7647" w:rsidRDefault="00CE7647" w:rsidP="009920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E7647" w:rsidRDefault="00CE7647" w:rsidP="009920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92069" w:rsidRDefault="00B25126" w:rsidP="009920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Bianca Schardong</w:t>
      </w:r>
    </w:p>
    <w:p w:rsidR="00992069" w:rsidRDefault="00992069" w:rsidP="009920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CMDCA</w:t>
      </w:r>
    </w:p>
    <w:p w:rsidR="00065A0B" w:rsidRDefault="00065A0B" w:rsidP="009920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92069" w:rsidRDefault="00992069" w:rsidP="00992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925" w:rsidRDefault="00594925" w:rsidP="00D77271">
      <w:pPr>
        <w:jc w:val="center"/>
        <w:rPr>
          <w:rFonts w:ascii="Arial" w:hAnsi="Arial" w:cs="Arial"/>
          <w:b/>
        </w:rPr>
      </w:pPr>
    </w:p>
    <w:sectPr w:rsidR="00594925" w:rsidSect="0057154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CE0" w:rsidRDefault="00B92CE0" w:rsidP="00181878">
      <w:pPr>
        <w:spacing w:after="0" w:line="240" w:lineRule="auto"/>
      </w:pPr>
      <w:r>
        <w:separator/>
      </w:r>
    </w:p>
  </w:endnote>
  <w:endnote w:type="continuationSeparator" w:id="0">
    <w:p w:rsidR="00B92CE0" w:rsidRDefault="00B92CE0" w:rsidP="0018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51709"/>
      <w:docPartObj>
        <w:docPartGallery w:val="Page Numbers (Bottom of Page)"/>
        <w:docPartUnique/>
      </w:docPartObj>
    </w:sdtPr>
    <w:sdtEndPr/>
    <w:sdtContent>
      <w:p w:rsidR="00B9558B" w:rsidRDefault="004D5913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2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58B" w:rsidRDefault="00B95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CE0" w:rsidRDefault="00B92CE0" w:rsidP="00181878">
      <w:pPr>
        <w:spacing w:after="0" w:line="240" w:lineRule="auto"/>
      </w:pPr>
      <w:r>
        <w:separator/>
      </w:r>
    </w:p>
  </w:footnote>
  <w:footnote w:type="continuationSeparator" w:id="0">
    <w:p w:rsidR="00B92CE0" w:rsidRDefault="00B92CE0" w:rsidP="0018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BAB"/>
    <w:multiLevelType w:val="hybridMultilevel"/>
    <w:tmpl w:val="6F741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2A23"/>
    <w:multiLevelType w:val="hybridMultilevel"/>
    <w:tmpl w:val="1AA47F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5B52"/>
    <w:multiLevelType w:val="hybridMultilevel"/>
    <w:tmpl w:val="9B80236E"/>
    <w:lvl w:ilvl="0" w:tplc="191ED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13"/>
    <w:rsid w:val="0004797D"/>
    <w:rsid w:val="000630F1"/>
    <w:rsid w:val="00065A0B"/>
    <w:rsid w:val="00082BAD"/>
    <w:rsid w:val="000959CD"/>
    <w:rsid w:val="000F0F83"/>
    <w:rsid w:val="000F3125"/>
    <w:rsid w:val="00156509"/>
    <w:rsid w:val="0018022C"/>
    <w:rsid w:val="00181878"/>
    <w:rsid w:val="001B4B06"/>
    <w:rsid w:val="001D1AA9"/>
    <w:rsid w:val="001E7996"/>
    <w:rsid w:val="00207E32"/>
    <w:rsid w:val="002134F6"/>
    <w:rsid w:val="00220726"/>
    <w:rsid w:val="00227313"/>
    <w:rsid w:val="0025437A"/>
    <w:rsid w:val="0027418F"/>
    <w:rsid w:val="002931E0"/>
    <w:rsid w:val="002A206F"/>
    <w:rsid w:val="002A26E0"/>
    <w:rsid w:val="002A3D85"/>
    <w:rsid w:val="002D0159"/>
    <w:rsid w:val="00302B8F"/>
    <w:rsid w:val="003551D0"/>
    <w:rsid w:val="00382D70"/>
    <w:rsid w:val="003956F1"/>
    <w:rsid w:val="003A3F57"/>
    <w:rsid w:val="004252B6"/>
    <w:rsid w:val="0044288D"/>
    <w:rsid w:val="00444616"/>
    <w:rsid w:val="004641EE"/>
    <w:rsid w:val="00464FCD"/>
    <w:rsid w:val="00496BE4"/>
    <w:rsid w:val="004C619E"/>
    <w:rsid w:val="004D5913"/>
    <w:rsid w:val="004E47A4"/>
    <w:rsid w:val="00570604"/>
    <w:rsid w:val="00571545"/>
    <w:rsid w:val="00583F67"/>
    <w:rsid w:val="005901D0"/>
    <w:rsid w:val="00594925"/>
    <w:rsid w:val="00650B48"/>
    <w:rsid w:val="00650F58"/>
    <w:rsid w:val="006631AE"/>
    <w:rsid w:val="0066524B"/>
    <w:rsid w:val="00686F8C"/>
    <w:rsid w:val="006C1A74"/>
    <w:rsid w:val="006C4D10"/>
    <w:rsid w:val="006D4EA9"/>
    <w:rsid w:val="00711869"/>
    <w:rsid w:val="00744F3C"/>
    <w:rsid w:val="00761247"/>
    <w:rsid w:val="00783C37"/>
    <w:rsid w:val="00797686"/>
    <w:rsid w:val="00797802"/>
    <w:rsid w:val="007E7C57"/>
    <w:rsid w:val="0084409B"/>
    <w:rsid w:val="00847527"/>
    <w:rsid w:val="00866459"/>
    <w:rsid w:val="00875B1F"/>
    <w:rsid w:val="008875BB"/>
    <w:rsid w:val="008A01D9"/>
    <w:rsid w:val="008A71F5"/>
    <w:rsid w:val="008B1F3B"/>
    <w:rsid w:val="008C771E"/>
    <w:rsid w:val="008D2110"/>
    <w:rsid w:val="009219AE"/>
    <w:rsid w:val="00926007"/>
    <w:rsid w:val="00930E74"/>
    <w:rsid w:val="009655E5"/>
    <w:rsid w:val="00992069"/>
    <w:rsid w:val="00994C50"/>
    <w:rsid w:val="009C1B0C"/>
    <w:rsid w:val="009C3177"/>
    <w:rsid w:val="009C3EE4"/>
    <w:rsid w:val="009E1949"/>
    <w:rsid w:val="00A51C66"/>
    <w:rsid w:val="00A72387"/>
    <w:rsid w:val="00A74671"/>
    <w:rsid w:val="00AA1450"/>
    <w:rsid w:val="00AD5E2F"/>
    <w:rsid w:val="00AF2026"/>
    <w:rsid w:val="00B12574"/>
    <w:rsid w:val="00B23073"/>
    <w:rsid w:val="00B25126"/>
    <w:rsid w:val="00B32009"/>
    <w:rsid w:val="00B4521B"/>
    <w:rsid w:val="00B64D93"/>
    <w:rsid w:val="00B74C01"/>
    <w:rsid w:val="00B83191"/>
    <w:rsid w:val="00B92CE0"/>
    <w:rsid w:val="00B9558B"/>
    <w:rsid w:val="00B96027"/>
    <w:rsid w:val="00C46DA9"/>
    <w:rsid w:val="00C62245"/>
    <w:rsid w:val="00C854C3"/>
    <w:rsid w:val="00CA27EB"/>
    <w:rsid w:val="00CE5D2E"/>
    <w:rsid w:val="00CE7647"/>
    <w:rsid w:val="00D77271"/>
    <w:rsid w:val="00DE523B"/>
    <w:rsid w:val="00DF58C9"/>
    <w:rsid w:val="00E07577"/>
    <w:rsid w:val="00E22180"/>
    <w:rsid w:val="00E5080A"/>
    <w:rsid w:val="00E74F40"/>
    <w:rsid w:val="00EA1C09"/>
    <w:rsid w:val="00EE6950"/>
    <w:rsid w:val="00F10B33"/>
    <w:rsid w:val="00F24D6A"/>
    <w:rsid w:val="00F30BAC"/>
    <w:rsid w:val="00F47950"/>
    <w:rsid w:val="00F542A4"/>
    <w:rsid w:val="00F7087E"/>
    <w:rsid w:val="00F761FD"/>
    <w:rsid w:val="00F85EC6"/>
    <w:rsid w:val="00FF7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A715"/>
  <w15:docId w15:val="{8586D467-DE39-4A7C-AFBF-02076A59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19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1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81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1878"/>
  </w:style>
  <w:style w:type="paragraph" w:styleId="Rodap">
    <w:name w:val="footer"/>
    <w:basedOn w:val="Normal"/>
    <w:link w:val="RodapChar"/>
    <w:uiPriority w:val="99"/>
    <w:unhideWhenUsed/>
    <w:rsid w:val="00181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878"/>
  </w:style>
  <w:style w:type="character" w:styleId="Hyperlink">
    <w:name w:val="Hyperlink"/>
    <w:basedOn w:val="Fontepargpadro"/>
    <w:uiPriority w:val="99"/>
    <w:semiHidden/>
    <w:unhideWhenUsed/>
    <w:rsid w:val="00F3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6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19/Lei/L1382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Wachholz</dc:creator>
  <cp:lastModifiedBy>Bianca Schardong</cp:lastModifiedBy>
  <cp:revision>4</cp:revision>
  <cp:lastPrinted>2015-05-12T19:11:00Z</cp:lastPrinted>
  <dcterms:created xsi:type="dcterms:W3CDTF">2019-05-15T13:58:00Z</dcterms:created>
  <dcterms:modified xsi:type="dcterms:W3CDTF">2019-05-15T16:50:00Z</dcterms:modified>
</cp:coreProperties>
</file>